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2" w:rsidRPr="008F322E" w:rsidRDefault="002C77E2" w:rsidP="004473FD">
      <w:pPr>
        <w:pStyle w:val="Nadpis1"/>
        <w:rPr>
          <w:rFonts w:cs="Arial"/>
        </w:rPr>
      </w:pPr>
      <w:bookmarkStart w:id="0" w:name="_GoBack"/>
      <w:bookmarkEnd w:id="0"/>
      <w:r w:rsidRPr="008F322E">
        <w:rPr>
          <w:rFonts w:cs="Arial"/>
        </w:rPr>
        <w:t>Tisková</w:t>
      </w:r>
      <w:r w:rsidR="0076150C">
        <w:rPr>
          <w:rFonts w:cs="Arial"/>
        </w:rPr>
        <w:t xml:space="preserve"> </w:t>
      </w:r>
      <w:r w:rsidRPr="008F322E">
        <w:rPr>
          <w:rFonts w:cs="Arial"/>
        </w:rPr>
        <w:t>zpráva</w:t>
      </w:r>
    </w:p>
    <w:p w:rsidR="002C77E2" w:rsidRPr="008F322E" w:rsidRDefault="002C77E2" w:rsidP="002C77E2">
      <w:pPr>
        <w:rPr>
          <w:rFonts w:ascii="Arial" w:hAnsi="Arial" w:cs="Arial"/>
          <w:sz w:val="28"/>
          <w:szCs w:val="28"/>
        </w:rPr>
      </w:pPr>
    </w:p>
    <w:p w:rsidR="002C77E2" w:rsidRPr="004473FD" w:rsidRDefault="00D171A0" w:rsidP="008F322E">
      <w:pPr>
        <w:rPr>
          <w:rFonts w:ascii="Arial" w:hAnsi="Arial" w:cs="Arial"/>
          <w:b/>
          <w:sz w:val="28"/>
          <w:szCs w:val="28"/>
        </w:rPr>
      </w:pPr>
      <w:r w:rsidRPr="004473FD">
        <w:rPr>
          <w:rFonts w:ascii="Arial" w:hAnsi="Arial" w:cs="Arial"/>
          <w:b/>
          <w:sz w:val="28"/>
          <w:szCs w:val="28"/>
        </w:rPr>
        <w:t>UCEEB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4473FD" w:rsidRPr="004473FD">
        <w:rPr>
          <w:rFonts w:ascii="Arial" w:hAnsi="Arial" w:cs="Arial"/>
          <w:b/>
          <w:sz w:val="28"/>
          <w:szCs w:val="28"/>
        </w:rPr>
        <w:t xml:space="preserve">ČVUT </w:t>
      </w:r>
      <w:r w:rsidR="002C77E2" w:rsidRPr="004473FD">
        <w:rPr>
          <w:rFonts w:ascii="Arial" w:hAnsi="Arial" w:cs="Arial"/>
          <w:b/>
          <w:sz w:val="28"/>
          <w:szCs w:val="28"/>
        </w:rPr>
        <w:t>završilo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2C77E2" w:rsidRPr="004473FD">
        <w:rPr>
          <w:rFonts w:ascii="Arial" w:hAnsi="Arial" w:cs="Arial"/>
          <w:b/>
          <w:sz w:val="28"/>
          <w:szCs w:val="28"/>
        </w:rPr>
        <w:t>realizaci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2C77E2" w:rsidRPr="004473FD">
        <w:rPr>
          <w:rFonts w:ascii="Arial" w:hAnsi="Arial" w:cs="Arial"/>
          <w:b/>
          <w:sz w:val="28"/>
          <w:szCs w:val="28"/>
        </w:rPr>
        <w:t>první</w:t>
      </w:r>
      <w:r w:rsidR="009021E6" w:rsidRPr="004473FD">
        <w:rPr>
          <w:rFonts w:ascii="Arial" w:hAnsi="Arial" w:cs="Arial"/>
          <w:b/>
          <w:sz w:val="28"/>
          <w:szCs w:val="28"/>
        </w:rPr>
        <w:t>ho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2C77E2" w:rsidRPr="004473FD">
        <w:rPr>
          <w:rFonts w:ascii="Arial" w:hAnsi="Arial" w:cs="Arial"/>
          <w:b/>
          <w:sz w:val="28"/>
          <w:szCs w:val="28"/>
        </w:rPr>
        <w:t>projektu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9021E6" w:rsidRPr="004473FD">
        <w:rPr>
          <w:rFonts w:ascii="Arial" w:hAnsi="Arial" w:cs="Arial"/>
          <w:b/>
          <w:sz w:val="28"/>
          <w:szCs w:val="28"/>
        </w:rPr>
        <w:t>v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9021E6" w:rsidRPr="004473FD">
        <w:rPr>
          <w:rFonts w:ascii="Arial" w:hAnsi="Arial" w:cs="Arial"/>
          <w:b/>
          <w:sz w:val="28"/>
          <w:szCs w:val="28"/>
        </w:rPr>
        <w:t>oblasti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2C77E2" w:rsidRPr="004473FD">
        <w:rPr>
          <w:rFonts w:ascii="Arial" w:hAnsi="Arial" w:cs="Arial"/>
          <w:b/>
          <w:sz w:val="28"/>
          <w:szCs w:val="28"/>
        </w:rPr>
        <w:t>transfer</w:t>
      </w:r>
      <w:r w:rsidR="009021E6" w:rsidRPr="004473FD">
        <w:rPr>
          <w:rFonts w:ascii="Arial" w:hAnsi="Arial" w:cs="Arial"/>
          <w:b/>
          <w:sz w:val="28"/>
          <w:szCs w:val="28"/>
        </w:rPr>
        <w:t>u</w:t>
      </w:r>
      <w:r w:rsidR="0076150C" w:rsidRPr="004473FD">
        <w:rPr>
          <w:rFonts w:ascii="Arial" w:hAnsi="Arial" w:cs="Arial"/>
          <w:b/>
          <w:sz w:val="28"/>
          <w:szCs w:val="28"/>
        </w:rPr>
        <w:t xml:space="preserve"> </w:t>
      </w:r>
      <w:r w:rsidR="002C77E2" w:rsidRPr="004473FD">
        <w:rPr>
          <w:rFonts w:ascii="Arial" w:hAnsi="Arial" w:cs="Arial"/>
          <w:b/>
          <w:sz w:val="28"/>
          <w:szCs w:val="28"/>
        </w:rPr>
        <w:t>technologií</w:t>
      </w:r>
    </w:p>
    <w:p w:rsidR="00EB1064" w:rsidRPr="008F322E" w:rsidRDefault="008F322E" w:rsidP="002C77E2">
      <w:pPr>
        <w:jc w:val="both"/>
        <w:rPr>
          <w:rFonts w:ascii="Arial" w:hAnsi="Arial" w:cs="Arial"/>
          <w:b/>
        </w:rPr>
      </w:pPr>
      <w:r w:rsidRPr="008F322E">
        <w:rPr>
          <w:rFonts w:ascii="Arial" w:hAnsi="Arial" w:cs="Arial"/>
          <w:b/>
        </w:rPr>
        <w:t>Praha,</w:t>
      </w:r>
      <w:r w:rsidR="0076150C">
        <w:rPr>
          <w:rFonts w:ascii="Arial" w:hAnsi="Arial" w:cs="Arial"/>
          <w:b/>
        </w:rPr>
        <w:t xml:space="preserve"> </w:t>
      </w:r>
      <w:r w:rsidR="004473FD">
        <w:rPr>
          <w:rFonts w:ascii="Arial" w:hAnsi="Arial" w:cs="Arial"/>
          <w:b/>
        </w:rPr>
        <w:t>3</w:t>
      </w:r>
      <w:r w:rsidRPr="008F322E">
        <w:rPr>
          <w:rFonts w:ascii="Arial" w:hAnsi="Arial" w:cs="Arial"/>
          <w:b/>
        </w:rPr>
        <w:t>.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července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2015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–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Univerzitní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centrum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energeticky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efektivních</w:t>
      </w:r>
      <w:r w:rsidR="0076150C">
        <w:rPr>
          <w:rFonts w:ascii="Arial" w:hAnsi="Arial" w:cs="Arial"/>
          <w:b/>
        </w:rPr>
        <w:t xml:space="preserve"> </w:t>
      </w:r>
      <w:r w:rsidRPr="008F322E">
        <w:rPr>
          <w:rFonts w:ascii="Arial" w:hAnsi="Arial" w:cs="Arial"/>
          <w:b/>
        </w:rPr>
        <w:t>budov</w:t>
      </w:r>
      <w:r w:rsidR="0076150C">
        <w:rPr>
          <w:rFonts w:ascii="Arial" w:hAnsi="Arial" w:cs="Arial"/>
          <w:b/>
        </w:rPr>
        <w:t xml:space="preserve"> </w:t>
      </w:r>
      <w:r w:rsidR="004473FD">
        <w:rPr>
          <w:rFonts w:ascii="Arial" w:hAnsi="Arial" w:cs="Arial"/>
          <w:b/>
        </w:rPr>
        <w:t xml:space="preserve">Českého vysokého učení technického v Praze </w:t>
      </w:r>
      <w:r w:rsidRPr="008F322E">
        <w:rPr>
          <w:rFonts w:ascii="Arial" w:hAnsi="Arial" w:cs="Arial"/>
          <w:b/>
        </w:rPr>
        <w:t>(</w:t>
      </w:r>
      <w:r w:rsidR="00EB1064" w:rsidRPr="008F322E">
        <w:rPr>
          <w:rFonts w:ascii="Arial" w:hAnsi="Arial" w:cs="Arial"/>
          <w:b/>
        </w:rPr>
        <w:t>UCEEB</w:t>
      </w:r>
      <w:r w:rsidRPr="008F322E">
        <w:rPr>
          <w:rFonts w:ascii="Arial" w:hAnsi="Arial" w:cs="Arial"/>
          <w:b/>
        </w:rPr>
        <w:t>)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již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brzy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pošle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na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trh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nové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technologie,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které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se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podařilo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připravit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pro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transfer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v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rámci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projektu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Inteligentní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budovy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podpořeného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z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Operačního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programu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Výzkum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a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vývoj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pro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inovace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(OP</w:t>
      </w:r>
      <w:r w:rsidR="0076150C">
        <w:rPr>
          <w:rFonts w:ascii="Arial" w:hAnsi="Arial" w:cs="Arial"/>
          <w:b/>
        </w:rPr>
        <w:t xml:space="preserve"> </w:t>
      </w:r>
      <w:proofErr w:type="spellStart"/>
      <w:r w:rsidR="00A438F3">
        <w:rPr>
          <w:rFonts w:ascii="Arial" w:hAnsi="Arial" w:cs="Arial"/>
          <w:b/>
        </w:rPr>
        <w:t>VaVpI</w:t>
      </w:r>
      <w:proofErr w:type="spellEnd"/>
      <w:r w:rsidR="00A438F3">
        <w:rPr>
          <w:rFonts w:ascii="Arial" w:hAnsi="Arial" w:cs="Arial"/>
          <w:b/>
        </w:rPr>
        <w:t>)</w:t>
      </w:r>
      <w:r w:rsidR="00EB1064" w:rsidRPr="008F322E">
        <w:rPr>
          <w:rFonts w:ascii="Arial" w:hAnsi="Arial" w:cs="Arial"/>
          <w:b/>
        </w:rPr>
        <w:t>.</w:t>
      </w:r>
      <w:r w:rsidR="0076150C">
        <w:rPr>
          <w:rFonts w:ascii="Arial" w:hAnsi="Arial" w:cs="Arial"/>
          <w:b/>
        </w:rPr>
        <w:t xml:space="preserve"> </w:t>
      </w:r>
      <w:r w:rsidR="00417DD7" w:rsidRPr="008F322E">
        <w:rPr>
          <w:rFonts w:ascii="Arial" w:hAnsi="Arial" w:cs="Arial"/>
          <w:b/>
        </w:rPr>
        <w:t>Projekt</w:t>
      </w:r>
      <w:r w:rsidR="0076150C">
        <w:rPr>
          <w:rFonts w:ascii="Arial" w:hAnsi="Arial" w:cs="Arial"/>
          <w:b/>
        </w:rPr>
        <w:t xml:space="preserve"> </w:t>
      </w:r>
      <w:r w:rsidR="00B72FFF">
        <w:rPr>
          <w:rFonts w:ascii="Arial" w:hAnsi="Arial" w:cs="Arial"/>
          <w:b/>
        </w:rPr>
        <w:t>v</w:t>
      </w:r>
      <w:r w:rsidR="0076150C">
        <w:rPr>
          <w:rFonts w:ascii="Arial" w:hAnsi="Arial" w:cs="Arial"/>
          <w:b/>
        </w:rPr>
        <w:t xml:space="preserve"> </w:t>
      </w:r>
      <w:r w:rsidR="00B72FFF">
        <w:rPr>
          <w:rFonts w:ascii="Arial" w:hAnsi="Arial" w:cs="Arial"/>
          <w:b/>
        </w:rPr>
        <w:t>hodnotě</w:t>
      </w:r>
      <w:r w:rsidR="0076150C">
        <w:rPr>
          <w:rFonts w:ascii="Arial" w:hAnsi="Arial" w:cs="Arial"/>
          <w:b/>
        </w:rPr>
        <w:t xml:space="preserve"> </w:t>
      </w:r>
      <w:r w:rsidR="00B72FFF">
        <w:rPr>
          <w:rFonts w:ascii="Arial" w:hAnsi="Arial" w:cs="Arial"/>
          <w:b/>
        </w:rPr>
        <w:t>bezmála</w:t>
      </w:r>
      <w:r w:rsidR="0076150C">
        <w:rPr>
          <w:rFonts w:ascii="Arial" w:hAnsi="Arial" w:cs="Arial"/>
          <w:b/>
        </w:rPr>
        <w:t xml:space="preserve"> </w:t>
      </w:r>
      <w:r w:rsidR="00B72FFF">
        <w:rPr>
          <w:rFonts w:ascii="Arial" w:hAnsi="Arial" w:cs="Arial"/>
          <w:b/>
        </w:rPr>
        <w:t>33,5</w:t>
      </w:r>
      <w:r w:rsidR="0076150C">
        <w:rPr>
          <w:rFonts w:ascii="Arial" w:hAnsi="Arial" w:cs="Arial"/>
          <w:b/>
        </w:rPr>
        <w:t xml:space="preserve"> </w:t>
      </w:r>
      <w:r w:rsidR="00B72FFF">
        <w:rPr>
          <w:rFonts w:ascii="Arial" w:hAnsi="Arial" w:cs="Arial"/>
          <w:b/>
        </w:rPr>
        <w:t>milionu</w:t>
      </w:r>
      <w:r w:rsidR="0076150C">
        <w:rPr>
          <w:rFonts w:ascii="Arial" w:hAnsi="Arial" w:cs="Arial"/>
          <w:b/>
        </w:rPr>
        <w:t xml:space="preserve"> </w:t>
      </w:r>
      <w:r w:rsidR="00B72FFF">
        <w:rPr>
          <w:rFonts w:ascii="Arial" w:hAnsi="Arial" w:cs="Arial"/>
          <w:b/>
        </w:rPr>
        <w:t>korun</w:t>
      </w:r>
      <w:r w:rsidR="0076150C">
        <w:rPr>
          <w:rFonts w:ascii="Arial" w:hAnsi="Arial" w:cs="Arial"/>
          <w:b/>
        </w:rPr>
        <w:t xml:space="preserve"> </w:t>
      </w:r>
      <w:r w:rsidR="00417DD7" w:rsidRPr="008F322E">
        <w:rPr>
          <w:rFonts w:ascii="Arial" w:hAnsi="Arial" w:cs="Arial"/>
          <w:b/>
        </w:rPr>
        <w:t>začal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v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roce</w:t>
      </w:r>
      <w:r w:rsidR="0076150C">
        <w:rPr>
          <w:rFonts w:ascii="Arial" w:hAnsi="Arial" w:cs="Arial"/>
          <w:b/>
        </w:rPr>
        <w:t xml:space="preserve"> </w:t>
      </w:r>
      <w:r w:rsidR="00417DD7" w:rsidRPr="008F322E">
        <w:rPr>
          <w:rFonts w:ascii="Arial" w:hAnsi="Arial" w:cs="Arial"/>
          <w:b/>
        </w:rPr>
        <w:t>2013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fází</w:t>
      </w:r>
      <w:r w:rsidR="0076150C">
        <w:rPr>
          <w:rFonts w:ascii="Arial" w:hAnsi="Arial" w:cs="Arial"/>
          <w:b/>
        </w:rPr>
        <w:t xml:space="preserve"> </w:t>
      </w:r>
      <w:r w:rsidR="00D62435" w:rsidRPr="008F322E">
        <w:rPr>
          <w:rFonts w:ascii="Arial" w:hAnsi="Arial" w:cs="Arial"/>
          <w:b/>
        </w:rPr>
        <w:t>„</w:t>
      </w:r>
      <w:proofErr w:type="spellStart"/>
      <w:r w:rsidR="00EB1064" w:rsidRPr="008F322E">
        <w:rPr>
          <w:rFonts w:ascii="Arial" w:hAnsi="Arial" w:cs="Arial"/>
          <w:b/>
        </w:rPr>
        <w:t>proof</w:t>
      </w:r>
      <w:proofErr w:type="spellEnd"/>
      <w:r w:rsidR="0076150C">
        <w:rPr>
          <w:rFonts w:ascii="Arial" w:hAnsi="Arial" w:cs="Arial"/>
          <w:b/>
        </w:rPr>
        <w:t xml:space="preserve"> </w:t>
      </w:r>
      <w:proofErr w:type="spellStart"/>
      <w:r w:rsidR="00EB1064" w:rsidRPr="008F322E">
        <w:rPr>
          <w:rFonts w:ascii="Arial" w:hAnsi="Arial" w:cs="Arial"/>
          <w:b/>
        </w:rPr>
        <w:t>of</w:t>
      </w:r>
      <w:proofErr w:type="spellEnd"/>
      <w:r w:rsidR="0076150C">
        <w:rPr>
          <w:rFonts w:ascii="Arial" w:hAnsi="Arial" w:cs="Arial"/>
          <w:b/>
        </w:rPr>
        <w:t xml:space="preserve"> </w:t>
      </w:r>
      <w:proofErr w:type="spellStart"/>
      <w:r w:rsidR="00EB1064" w:rsidRPr="008F322E">
        <w:rPr>
          <w:rFonts w:ascii="Arial" w:hAnsi="Arial" w:cs="Arial"/>
          <w:b/>
        </w:rPr>
        <w:t>concept</w:t>
      </w:r>
      <w:proofErr w:type="spellEnd"/>
      <w:r w:rsidR="00D62435" w:rsidRPr="008F322E">
        <w:rPr>
          <w:rFonts w:ascii="Arial" w:hAnsi="Arial" w:cs="Arial"/>
          <w:b/>
        </w:rPr>
        <w:t>“</w:t>
      </w:r>
      <w:r w:rsidR="00EB1064" w:rsidRPr="008F322E">
        <w:rPr>
          <w:rFonts w:ascii="Arial" w:hAnsi="Arial" w:cs="Arial"/>
          <w:b/>
        </w:rPr>
        <w:t>,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kdy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se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rozhodovalo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o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tržním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potenciálu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vybraných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technologií</w:t>
      </w:r>
      <w:r w:rsidR="00A438F3">
        <w:rPr>
          <w:rFonts w:ascii="Arial" w:hAnsi="Arial" w:cs="Arial"/>
          <w:b/>
        </w:rPr>
        <w:t>,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a</w:t>
      </w:r>
      <w:r w:rsidR="0076150C">
        <w:rPr>
          <w:rFonts w:ascii="Arial" w:hAnsi="Arial" w:cs="Arial"/>
          <w:b/>
        </w:rPr>
        <w:t xml:space="preserve"> </w:t>
      </w:r>
      <w:r w:rsidR="00A438F3">
        <w:rPr>
          <w:rFonts w:ascii="Arial" w:hAnsi="Arial" w:cs="Arial"/>
          <w:b/>
        </w:rPr>
        <w:t>v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těchto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dnech</w:t>
      </w:r>
      <w:r w:rsidR="0076150C">
        <w:rPr>
          <w:rFonts w:ascii="Arial" w:hAnsi="Arial" w:cs="Arial"/>
          <w:b/>
        </w:rPr>
        <w:t xml:space="preserve"> </w:t>
      </w:r>
      <w:r w:rsidR="00D171A0" w:rsidRPr="008F322E">
        <w:rPr>
          <w:rFonts w:ascii="Arial" w:hAnsi="Arial" w:cs="Arial"/>
          <w:b/>
        </w:rPr>
        <w:t>C</w:t>
      </w:r>
      <w:r w:rsidR="00EB1064" w:rsidRPr="008F322E">
        <w:rPr>
          <w:rFonts w:ascii="Arial" w:hAnsi="Arial" w:cs="Arial"/>
          <w:b/>
        </w:rPr>
        <w:t>entrum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zakončilo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fázi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přípravy</w:t>
      </w:r>
      <w:r w:rsidR="0076150C">
        <w:rPr>
          <w:rFonts w:ascii="Arial" w:hAnsi="Arial" w:cs="Arial"/>
          <w:b/>
        </w:rPr>
        <w:t xml:space="preserve"> </w:t>
      </w:r>
      <w:r w:rsidR="00EB1064" w:rsidRPr="008F322E">
        <w:rPr>
          <w:rFonts w:ascii="Arial" w:hAnsi="Arial" w:cs="Arial"/>
          <w:b/>
        </w:rPr>
        <w:t>komercializace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a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chystá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se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k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prodeji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prvních</w:t>
      </w:r>
      <w:r w:rsidR="0076150C">
        <w:rPr>
          <w:rFonts w:ascii="Arial" w:hAnsi="Arial" w:cs="Arial"/>
          <w:b/>
        </w:rPr>
        <w:t xml:space="preserve"> </w:t>
      </w:r>
      <w:r w:rsidR="005D4328" w:rsidRPr="008F322E">
        <w:rPr>
          <w:rFonts w:ascii="Arial" w:hAnsi="Arial" w:cs="Arial"/>
          <w:b/>
        </w:rPr>
        <w:t>licencí</w:t>
      </w:r>
      <w:r w:rsidR="00EB1064" w:rsidRPr="008F322E">
        <w:rPr>
          <w:rFonts w:ascii="Arial" w:hAnsi="Arial" w:cs="Arial"/>
          <w:b/>
        </w:rPr>
        <w:t>.</w:t>
      </w:r>
    </w:p>
    <w:p w:rsidR="002C77E2" w:rsidRPr="008F322E" w:rsidRDefault="00417DD7" w:rsidP="002C77E2">
      <w:pPr>
        <w:jc w:val="both"/>
        <w:rPr>
          <w:rFonts w:ascii="Arial" w:hAnsi="Arial" w:cs="Arial"/>
        </w:rPr>
      </w:pPr>
      <w:r w:rsidRPr="008F322E">
        <w:rPr>
          <w:rFonts w:ascii="Arial" w:hAnsi="Arial" w:cs="Arial"/>
        </w:rPr>
        <w:t>Hlavním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cílem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projektu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bylo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rozšířit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existující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struktury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podpory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transferu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technologií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na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ČVUT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a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dovést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k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úspěšné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komercializac</w:t>
      </w:r>
      <w:r w:rsidR="00CE0B97" w:rsidRPr="008F322E">
        <w:rPr>
          <w:rFonts w:ascii="Arial" w:hAnsi="Arial" w:cs="Arial"/>
        </w:rPr>
        <w:t>i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ty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nejlepší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ze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šesti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pilotních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projektů</w:t>
      </w:r>
      <w:r w:rsidR="00A91655" w:rsidRPr="008F322E">
        <w:rPr>
          <w:rFonts w:ascii="Arial" w:hAnsi="Arial" w:cs="Arial"/>
        </w:rPr>
        <w:t>.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„Akademikům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se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často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vyčítá,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že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dělají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výzkum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pro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výzkum.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Tento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projekt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ale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ukazuje,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že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univerzity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mají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k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reálnému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životu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daleko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blíž,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než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si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široká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veřejnost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často</w:t>
      </w:r>
      <w:r w:rsidR="0076150C">
        <w:rPr>
          <w:rFonts w:ascii="Arial" w:hAnsi="Arial" w:cs="Arial"/>
        </w:rPr>
        <w:t xml:space="preserve"> </w:t>
      </w:r>
      <w:r w:rsidR="00A91655" w:rsidRPr="008F322E">
        <w:rPr>
          <w:rFonts w:ascii="Arial" w:hAnsi="Arial" w:cs="Arial"/>
        </w:rPr>
        <w:t>myslí</w:t>
      </w:r>
      <w:r w:rsidR="008F1DFB" w:rsidRPr="008F322E">
        <w:rPr>
          <w:rFonts w:ascii="Arial" w:hAnsi="Arial" w:cs="Arial"/>
        </w:rPr>
        <w:t>,</w:t>
      </w:r>
      <w:r w:rsidR="00F052F4">
        <w:rPr>
          <w:rFonts w:ascii="Arial" w:hAnsi="Arial" w:cs="Arial"/>
        </w:rPr>
        <w:t>“</w:t>
      </w:r>
      <w:r w:rsidR="0076150C">
        <w:rPr>
          <w:rFonts w:ascii="Arial" w:hAnsi="Arial" w:cs="Arial"/>
        </w:rPr>
        <w:t xml:space="preserve"> </w:t>
      </w:r>
      <w:r w:rsidR="00F052F4">
        <w:rPr>
          <w:rFonts w:ascii="Arial" w:hAnsi="Arial" w:cs="Arial"/>
        </w:rPr>
        <w:t>uvedl</w:t>
      </w:r>
      <w:r w:rsidR="0076150C">
        <w:rPr>
          <w:rFonts w:ascii="Arial" w:hAnsi="Arial" w:cs="Arial"/>
        </w:rPr>
        <w:t xml:space="preserve"> </w:t>
      </w:r>
      <w:r w:rsidR="00F052F4">
        <w:rPr>
          <w:rFonts w:ascii="Arial" w:hAnsi="Arial" w:cs="Arial"/>
        </w:rPr>
        <w:t>ředitel</w:t>
      </w:r>
      <w:r w:rsidR="0076150C">
        <w:rPr>
          <w:rFonts w:ascii="Arial" w:hAnsi="Arial" w:cs="Arial"/>
        </w:rPr>
        <w:t xml:space="preserve"> </w:t>
      </w:r>
      <w:r w:rsidR="00F052F4">
        <w:rPr>
          <w:rFonts w:ascii="Arial" w:hAnsi="Arial" w:cs="Arial"/>
        </w:rPr>
        <w:t>UCEEB</w:t>
      </w:r>
      <w:r w:rsidR="0076150C">
        <w:rPr>
          <w:rFonts w:ascii="Arial" w:hAnsi="Arial" w:cs="Arial"/>
        </w:rPr>
        <w:t xml:space="preserve"> </w:t>
      </w:r>
      <w:r w:rsidR="008F1DFB" w:rsidRPr="008F322E">
        <w:rPr>
          <w:rFonts w:ascii="Arial" w:hAnsi="Arial" w:cs="Arial"/>
        </w:rPr>
        <w:t>Lukáš</w:t>
      </w:r>
      <w:r w:rsidR="0076150C">
        <w:rPr>
          <w:rFonts w:ascii="Arial" w:hAnsi="Arial" w:cs="Arial"/>
        </w:rPr>
        <w:t xml:space="preserve"> </w:t>
      </w:r>
      <w:proofErr w:type="spellStart"/>
      <w:r w:rsidR="008F1DFB" w:rsidRPr="008F322E">
        <w:rPr>
          <w:rFonts w:ascii="Arial" w:hAnsi="Arial" w:cs="Arial"/>
        </w:rPr>
        <w:t>Ferkl</w:t>
      </w:r>
      <w:proofErr w:type="spellEnd"/>
      <w:r w:rsidR="00F052F4">
        <w:rPr>
          <w:rFonts w:ascii="Arial" w:hAnsi="Arial" w:cs="Arial"/>
        </w:rPr>
        <w:t>.</w:t>
      </w:r>
    </w:p>
    <w:p w:rsidR="001671D4" w:rsidRPr="008F322E" w:rsidRDefault="0067117D" w:rsidP="002C77E2">
      <w:pPr>
        <w:jc w:val="both"/>
        <w:rPr>
          <w:rFonts w:ascii="Arial" w:hAnsi="Arial" w:cs="Arial"/>
        </w:rPr>
      </w:pPr>
      <w:r w:rsidRPr="008F322E">
        <w:rPr>
          <w:rFonts w:ascii="Arial" w:hAnsi="Arial" w:cs="Arial"/>
        </w:rPr>
        <w:t>Ze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šesti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kandidátů</w:t>
      </w:r>
      <w:r w:rsidR="0076150C">
        <w:rPr>
          <w:rFonts w:ascii="Arial" w:hAnsi="Arial" w:cs="Arial"/>
        </w:rPr>
        <w:t xml:space="preserve"> </w:t>
      </w:r>
      <w:r w:rsidR="00D62435" w:rsidRPr="008F322E">
        <w:rPr>
          <w:rFonts w:ascii="Arial" w:hAnsi="Arial" w:cs="Arial"/>
        </w:rPr>
        <w:t>zůstali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na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konci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roku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2013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tři.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V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současnosti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na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podpis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čekají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licenční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smlouvy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ke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všem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těmto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vybraným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technologiím: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lehkému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obvodovému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plášti,</w:t>
      </w:r>
      <w:r w:rsidR="0076150C">
        <w:rPr>
          <w:rFonts w:ascii="Arial" w:hAnsi="Arial" w:cs="Arial"/>
        </w:rPr>
        <w:t xml:space="preserve"> </w:t>
      </w:r>
      <w:proofErr w:type="spellStart"/>
      <w:r w:rsidRPr="008F322E">
        <w:rPr>
          <w:rFonts w:ascii="Arial" w:hAnsi="Arial" w:cs="Arial"/>
        </w:rPr>
        <w:t>vibrolisovaným</w:t>
      </w:r>
      <w:proofErr w:type="spellEnd"/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betonovým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prvkům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s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příměsí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cihelného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prachu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a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technologii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rekuperace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tepla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pomocí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nízkoteplotní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jednotky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ORC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(</w:t>
      </w:r>
      <w:proofErr w:type="spellStart"/>
      <w:r w:rsidR="000C31E1" w:rsidRPr="008F322E">
        <w:rPr>
          <w:rFonts w:ascii="Arial" w:hAnsi="Arial" w:cs="Arial"/>
        </w:rPr>
        <w:t>Organic</w:t>
      </w:r>
      <w:proofErr w:type="spellEnd"/>
      <w:r w:rsidR="0076150C">
        <w:rPr>
          <w:rFonts w:ascii="Arial" w:hAnsi="Arial" w:cs="Arial"/>
        </w:rPr>
        <w:t xml:space="preserve"> </w:t>
      </w:r>
      <w:proofErr w:type="spellStart"/>
      <w:r w:rsidR="000C31E1" w:rsidRPr="008F322E">
        <w:rPr>
          <w:rFonts w:ascii="Arial" w:hAnsi="Arial" w:cs="Arial"/>
        </w:rPr>
        <w:t>Rankine</w:t>
      </w:r>
      <w:proofErr w:type="spellEnd"/>
      <w:r w:rsidR="0076150C">
        <w:rPr>
          <w:rFonts w:ascii="Arial" w:hAnsi="Arial" w:cs="Arial"/>
        </w:rPr>
        <w:t xml:space="preserve"> </w:t>
      </w:r>
      <w:proofErr w:type="spellStart"/>
      <w:r w:rsidR="000C31E1" w:rsidRPr="008F322E">
        <w:rPr>
          <w:rFonts w:ascii="Arial" w:hAnsi="Arial" w:cs="Arial"/>
        </w:rPr>
        <w:t>Cycle</w:t>
      </w:r>
      <w:proofErr w:type="spellEnd"/>
      <w:r w:rsidR="000C31E1" w:rsidRPr="008F322E">
        <w:rPr>
          <w:rFonts w:ascii="Arial" w:hAnsi="Arial" w:cs="Arial"/>
        </w:rPr>
        <w:t>).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Všechny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zmíněné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novinky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mají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potenciál</w:t>
      </w:r>
      <w:r w:rsidR="0076150C">
        <w:rPr>
          <w:rFonts w:ascii="Arial" w:hAnsi="Arial" w:cs="Arial"/>
        </w:rPr>
        <w:t xml:space="preserve"> </w:t>
      </w:r>
      <w:r w:rsidR="00EB1064" w:rsidRPr="008F322E">
        <w:rPr>
          <w:rFonts w:ascii="Arial" w:hAnsi="Arial" w:cs="Arial"/>
        </w:rPr>
        <w:t>ovlivnit</w:t>
      </w:r>
      <w:r w:rsidR="0076150C">
        <w:rPr>
          <w:rFonts w:ascii="Arial" w:hAnsi="Arial" w:cs="Arial"/>
        </w:rPr>
        <w:t xml:space="preserve"> </w:t>
      </w:r>
      <w:r w:rsidR="00E03A2A" w:rsidRPr="008F322E">
        <w:rPr>
          <w:rFonts w:ascii="Arial" w:hAnsi="Arial" w:cs="Arial"/>
        </w:rPr>
        <w:t>trh</w:t>
      </w:r>
      <w:r w:rsidR="0076150C">
        <w:rPr>
          <w:rFonts w:ascii="Arial" w:hAnsi="Arial" w:cs="Arial"/>
        </w:rPr>
        <w:t xml:space="preserve"> </w:t>
      </w:r>
      <w:r w:rsidR="00E03A2A" w:rsidRPr="008F322E">
        <w:rPr>
          <w:rFonts w:ascii="Arial" w:hAnsi="Arial" w:cs="Arial"/>
        </w:rPr>
        <w:t>energeticky</w:t>
      </w:r>
      <w:r w:rsidR="0076150C">
        <w:rPr>
          <w:rFonts w:ascii="Arial" w:hAnsi="Arial" w:cs="Arial"/>
        </w:rPr>
        <w:t xml:space="preserve"> </w:t>
      </w:r>
      <w:r w:rsidR="00E03A2A" w:rsidRPr="008F322E">
        <w:rPr>
          <w:rFonts w:ascii="Arial" w:hAnsi="Arial" w:cs="Arial"/>
        </w:rPr>
        <w:t>efektivních</w:t>
      </w:r>
      <w:r w:rsidR="0076150C">
        <w:rPr>
          <w:rFonts w:ascii="Arial" w:hAnsi="Arial" w:cs="Arial"/>
        </w:rPr>
        <w:t xml:space="preserve"> </w:t>
      </w:r>
      <w:r w:rsidR="001671D4" w:rsidRPr="008F322E">
        <w:rPr>
          <w:rFonts w:ascii="Arial" w:hAnsi="Arial" w:cs="Arial"/>
        </w:rPr>
        <w:t>a</w:t>
      </w:r>
      <w:r w:rsidR="0076150C">
        <w:rPr>
          <w:rFonts w:ascii="Arial" w:hAnsi="Arial" w:cs="Arial"/>
        </w:rPr>
        <w:t xml:space="preserve"> </w:t>
      </w:r>
      <w:r w:rsidR="001671D4" w:rsidRPr="008F322E">
        <w:rPr>
          <w:rFonts w:ascii="Arial" w:hAnsi="Arial" w:cs="Arial"/>
        </w:rPr>
        <w:t>environmentálně</w:t>
      </w:r>
      <w:r w:rsidR="0076150C">
        <w:rPr>
          <w:rFonts w:ascii="Arial" w:hAnsi="Arial" w:cs="Arial"/>
        </w:rPr>
        <w:t xml:space="preserve"> </w:t>
      </w:r>
      <w:r w:rsidR="001671D4" w:rsidRPr="008F322E">
        <w:rPr>
          <w:rFonts w:ascii="Arial" w:hAnsi="Arial" w:cs="Arial"/>
        </w:rPr>
        <w:t>přátelských</w:t>
      </w:r>
      <w:r w:rsidR="0076150C">
        <w:rPr>
          <w:rFonts w:ascii="Arial" w:hAnsi="Arial" w:cs="Arial"/>
        </w:rPr>
        <w:t xml:space="preserve"> </w:t>
      </w:r>
      <w:r w:rsidR="00E03A2A" w:rsidRPr="008F322E">
        <w:rPr>
          <w:rFonts w:ascii="Arial" w:hAnsi="Arial" w:cs="Arial"/>
        </w:rPr>
        <w:t>technologií</w:t>
      </w:r>
      <w:r w:rsidR="0076150C">
        <w:rPr>
          <w:rFonts w:ascii="Arial" w:hAnsi="Arial" w:cs="Arial"/>
        </w:rPr>
        <w:t xml:space="preserve"> </w:t>
      </w:r>
      <w:r w:rsidR="00E03A2A" w:rsidRPr="008F322E">
        <w:rPr>
          <w:rFonts w:ascii="Arial" w:hAnsi="Arial" w:cs="Arial"/>
        </w:rPr>
        <w:t>ve</w:t>
      </w:r>
      <w:r w:rsidR="0076150C">
        <w:rPr>
          <w:rFonts w:ascii="Arial" w:hAnsi="Arial" w:cs="Arial"/>
        </w:rPr>
        <w:t xml:space="preserve"> </w:t>
      </w:r>
      <w:r w:rsidR="00E03A2A" w:rsidRPr="008F322E">
        <w:rPr>
          <w:rFonts w:ascii="Arial" w:hAnsi="Arial" w:cs="Arial"/>
        </w:rPr>
        <w:t>stavebnictví.</w:t>
      </w:r>
      <w:r w:rsidR="0076150C">
        <w:rPr>
          <w:rFonts w:ascii="Arial" w:hAnsi="Arial" w:cs="Arial"/>
        </w:rPr>
        <w:t xml:space="preserve"> </w:t>
      </w:r>
    </w:p>
    <w:p w:rsidR="000C31E1" w:rsidRPr="008F322E" w:rsidRDefault="00890A6B" w:rsidP="002C77E2">
      <w:pPr>
        <w:jc w:val="both"/>
        <w:rPr>
          <w:rFonts w:ascii="Arial" w:hAnsi="Arial" w:cs="Arial"/>
        </w:rPr>
      </w:pPr>
      <w:r w:rsidRPr="008F322E">
        <w:rPr>
          <w:rFonts w:ascii="Arial" w:hAnsi="Arial" w:cs="Arial"/>
        </w:rPr>
        <w:t>V</w:t>
      </w:r>
      <w:r w:rsidR="00417DD7" w:rsidRPr="008F322E">
        <w:rPr>
          <w:rFonts w:ascii="Arial" w:hAnsi="Arial" w:cs="Arial"/>
        </w:rPr>
        <w:t>edle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komercializovaných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technologií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je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pro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centrum</w:t>
      </w:r>
      <w:r w:rsidR="0076150C">
        <w:rPr>
          <w:rFonts w:ascii="Arial" w:hAnsi="Arial" w:cs="Arial"/>
        </w:rPr>
        <w:t xml:space="preserve"> </w:t>
      </w:r>
      <w:r w:rsidRPr="008F322E">
        <w:rPr>
          <w:rFonts w:ascii="Arial" w:hAnsi="Arial" w:cs="Arial"/>
        </w:rPr>
        <w:t>přínosem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zejména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nově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nabyté</w:t>
      </w:r>
      <w:r w:rsidR="00B72FFF">
        <w:rPr>
          <w:rFonts w:ascii="Arial" w:hAnsi="Arial" w:cs="Arial"/>
        </w:rPr>
        <w:br/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know</w:t>
      </w:r>
      <w:r w:rsidR="00B72FFF">
        <w:rPr>
          <w:rFonts w:ascii="Arial" w:hAnsi="Arial" w:cs="Arial"/>
        </w:rPr>
        <w:t>-</w:t>
      </w:r>
      <w:r w:rsidR="00417DD7" w:rsidRPr="008F322E">
        <w:rPr>
          <w:rFonts w:ascii="Arial" w:hAnsi="Arial" w:cs="Arial"/>
        </w:rPr>
        <w:t>how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v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oblasti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komerčního</w:t>
      </w:r>
      <w:r w:rsidR="0076150C">
        <w:rPr>
          <w:rFonts w:ascii="Arial" w:hAnsi="Arial" w:cs="Arial"/>
        </w:rPr>
        <w:t xml:space="preserve"> </w:t>
      </w:r>
      <w:r w:rsidR="00417DD7" w:rsidRPr="008F322E">
        <w:rPr>
          <w:rFonts w:ascii="Arial" w:hAnsi="Arial" w:cs="Arial"/>
        </w:rPr>
        <w:t>transferu.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V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průběhu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realizace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UCEEB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postupně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zavedl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mechanismus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podpory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výzkumníků,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který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jim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má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usnadnit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přechod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od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základního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výzkumu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k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tržnímu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uplatnění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jimi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vyvinutých</w:t>
      </w:r>
      <w:r w:rsidR="0076150C">
        <w:rPr>
          <w:rFonts w:ascii="Arial" w:hAnsi="Arial" w:cs="Arial"/>
        </w:rPr>
        <w:t xml:space="preserve"> </w:t>
      </w:r>
      <w:r w:rsidR="000C31E1" w:rsidRPr="008F322E">
        <w:rPr>
          <w:rFonts w:ascii="Arial" w:hAnsi="Arial" w:cs="Arial"/>
        </w:rPr>
        <w:t>technologií.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UCEEB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se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také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prezentoval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na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řadě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veletrhů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a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díky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projekt</w:t>
      </w:r>
      <w:r w:rsidR="000C31E1" w:rsidRPr="008F322E">
        <w:rPr>
          <w:rFonts w:ascii="Arial" w:hAnsi="Arial" w:cs="Arial"/>
        </w:rPr>
        <w:t>u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se</w:t>
      </w:r>
      <w:r w:rsidR="0076150C">
        <w:rPr>
          <w:rFonts w:ascii="Arial" w:hAnsi="Arial" w:cs="Arial"/>
        </w:rPr>
        <w:t xml:space="preserve"> </w:t>
      </w:r>
      <w:r w:rsidR="00B72FFF">
        <w:rPr>
          <w:rFonts w:ascii="Arial" w:hAnsi="Arial" w:cs="Arial"/>
        </w:rPr>
        <w:t>mu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podařilo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vytvořit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síť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kontaktů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pro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další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technologickou</w:t>
      </w:r>
      <w:r w:rsidR="0076150C">
        <w:rPr>
          <w:rFonts w:ascii="Arial" w:hAnsi="Arial" w:cs="Arial"/>
        </w:rPr>
        <w:t xml:space="preserve"> </w:t>
      </w:r>
      <w:r w:rsidR="0067117D" w:rsidRPr="008F322E">
        <w:rPr>
          <w:rFonts w:ascii="Arial" w:hAnsi="Arial" w:cs="Arial"/>
        </w:rPr>
        <w:t>spolupráci.</w:t>
      </w:r>
    </w:p>
    <w:p w:rsidR="004473FD" w:rsidRDefault="009021E6" w:rsidP="004473FD">
      <w:pPr>
        <w:spacing w:after="0"/>
        <w:jc w:val="both"/>
        <w:rPr>
          <w:rFonts w:ascii="Arial" w:hAnsi="Arial" w:cs="Arial"/>
        </w:rPr>
      </w:pPr>
      <w:r w:rsidRPr="0076150C">
        <w:rPr>
          <w:rFonts w:ascii="Arial" w:hAnsi="Arial" w:cs="Arial"/>
          <w:b/>
        </w:rPr>
        <w:t>Pro</w:t>
      </w:r>
      <w:r w:rsidR="0076150C">
        <w:rPr>
          <w:rFonts w:ascii="Arial" w:hAnsi="Arial" w:cs="Arial"/>
          <w:b/>
        </w:rPr>
        <w:t xml:space="preserve"> </w:t>
      </w:r>
      <w:r w:rsidRPr="0076150C">
        <w:rPr>
          <w:rFonts w:ascii="Arial" w:hAnsi="Arial" w:cs="Arial"/>
          <w:b/>
        </w:rPr>
        <w:t>další</w:t>
      </w:r>
      <w:r w:rsidR="0076150C">
        <w:rPr>
          <w:rFonts w:ascii="Arial" w:hAnsi="Arial" w:cs="Arial"/>
          <w:b/>
        </w:rPr>
        <w:t xml:space="preserve"> </w:t>
      </w:r>
      <w:r w:rsidRPr="0076150C">
        <w:rPr>
          <w:rFonts w:ascii="Arial" w:hAnsi="Arial" w:cs="Arial"/>
          <w:b/>
        </w:rPr>
        <w:t>informace</w:t>
      </w:r>
      <w:r w:rsidR="0076150C">
        <w:rPr>
          <w:rFonts w:ascii="Arial" w:hAnsi="Arial" w:cs="Arial"/>
          <w:b/>
        </w:rPr>
        <w:t xml:space="preserve"> </w:t>
      </w:r>
      <w:r w:rsidRPr="0076150C">
        <w:rPr>
          <w:rFonts w:ascii="Arial" w:hAnsi="Arial" w:cs="Arial"/>
          <w:b/>
        </w:rPr>
        <w:t>kontaktujte</w:t>
      </w:r>
      <w:r w:rsidR="00A91655" w:rsidRPr="0076150C">
        <w:rPr>
          <w:rFonts w:ascii="Arial" w:hAnsi="Arial" w:cs="Arial"/>
          <w:b/>
        </w:rPr>
        <w:t>:</w:t>
      </w:r>
      <w:r w:rsidR="0076150C">
        <w:rPr>
          <w:rFonts w:ascii="Arial" w:hAnsi="Arial" w:cs="Arial"/>
        </w:rPr>
        <w:t xml:space="preserve"> </w:t>
      </w:r>
    </w:p>
    <w:p w:rsidR="004473FD" w:rsidRPr="004473FD" w:rsidRDefault="004473FD" w:rsidP="004473FD">
      <w:pPr>
        <w:spacing w:after="0"/>
        <w:jc w:val="both"/>
        <w:rPr>
          <w:rFonts w:ascii="Arial" w:hAnsi="Arial" w:cs="Arial"/>
        </w:rPr>
      </w:pPr>
      <w:r w:rsidRPr="004473FD">
        <w:rPr>
          <w:rFonts w:ascii="Arial" w:hAnsi="Arial" w:cs="Arial"/>
        </w:rPr>
        <w:t>Mgr. Vendulka Novotná, Univerzitní centrum energeticky efektivních budov ČVUT</w:t>
      </w:r>
    </w:p>
    <w:p w:rsidR="004473FD" w:rsidRDefault="004473FD" w:rsidP="004473FD">
      <w:pPr>
        <w:spacing w:after="0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4473FD">
        <w:rPr>
          <w:rFonts w:ascii="Arial" w:hAnsi="Arial" w:cs="Arial"/>
        </w:rPr>
        <w:t xml:space="preserve">e-mail: </w:t>
      </w:r>
      <w:hyperlink r:id="rId8" w:history="1">
        <w:r w:rsidR="00A91655" w:rsidRPr="004473FD">
          <w:rPr>
            <w:rStyle w:val="Hypertextovodkaz"/>
            <w:rFonts w:ascii="Arial" w:hAnsi="Arial" w:cs="Arial"/>
            <w:color w:val="auto"/>
            <w:u w:val="none"/>
          </w:rPr>
          <w:t>vendulka.novotna@uceeb.cz</w:t>
        </w:r>
      </w:hyperlink>
    </w:p>
    <w:p w:rsidR="00A91655" w:rsidRPr="004473FD" w:rsidRDefault="00E71965" w:rsidP="004473FD">
      <w:pPr>
        <w:spacing w:after="0"/>
        <w:jc w:val="both"/>
        <w:rPr>
          <w:rFonts w:ascii="Arial" w:hAnsi="Arial" w:cs="Arial"/>
        </w:rPr>
      </w:pPr>
      <w:r w:rsidRPr="004473FD">
        <w:rPr>
          <w:rFonts w:ascii="Arial" w:hAnsi="Arial" w:cs="Arial"/>
        </w:rPr>
        <w:t>mobil:</w:t>
      </w:r>
      <w:r w:rsidR="0076150C" w:rsidRPr="004473FD">
        <w:rPr>
          <w:rFonts w:ascii="Arial" w:hAnsi="Arial" w:cs="Arial"/>
        </w:rPr>
        <w:t xml:space="preserve"> </w:t>
      </w:r>
      <w:r w:rsidR="00A91655" w:rsidRPr="004473FD">
        <w:rPr>
          <w:rFonts w:ascii="Arial" w:hAnsi="Arial" w:cs="Arial"/>
        </w:rPr>
        <w:t>778</w:t>
      </w:r>
      <w:r w:rsidR="0076150C" w:rsidRPr="004473FD">
        <w:rPr>
          <w:rFonts w:ascii="Arial" w:hAnsi="Arial" w:cs="Arial"/>
        </w:rPr>
        <w:t xml:space="preserve"> </w:t>
      </w:r>
      <w:r w:rsidR="00A91655" w:rsidRPr="004473FD">
        <w:rPr>
          <w:rFonts w:ascii="Arial" w:hAnsi="Arial" w:cs="Arial"/>
        </w:rPr>
        <w:t>402</w:t>
      </w:r>
      <w:r w:rsidR="004473FD">
        <w:rPr>
          <w:rFonts w:ascii="Arial" w:hAnsi="Arial" w:cs="Arial"/>
        </w:rPr>
        <w:t> </w:t>
      </w:r>
      <w:r w:rsidR="00A91655" w:rsidRPr="004473FD">
        <w:rPr>
          <w:rFonts w:ascii="Arial" w:hAnsi="Arial" w:cs="Arial"/>
        </w:rPr>
        <w:t>306</w:t>
      </w:r>
    </w:p>
    <w:p w:rsidR="004473FD" w:rsidRDefault="004473FD" w:rsidP="004473FD">
      <w:pPr>
        <w:jc w:val="both"/>
        <w:rPr>
          <w:rFonts w:ascii="Arial" w:hAnsi="Arial" w:cs="Arial"/>
          <w:b/>
          <w:sz w:val="18"/>
          <w:szCs w:val="18"/>
        </w:rPr>
      </w:pPr>
    </w:p>
    <w:p w:rsidR="004473FD" w:rsidRPr="004473FD" w:rsidRDefault="004473FD" w:rsidP="004473FD">
      <w:pPr>
        <w:jc w:val="both"/>
        <w:rPr>
          <w:rFonts w:ascii="Arial" w:hAnsi="Arial" w:cs="Arial"/>
          <w:sz w:val="18"/>
          <w:szCs w:val="18"/>
        </w:rPr>
      </w:pPr>
      <w:r w:rsidRPr="004473FD">
        <w:rPr>
          <w:rFonts w:ascii="Arial" w:hAnsi="Arial" w:cs="Arial"/>
          <w:b/>
          <w:sz w:val="18"/>
          <w:szCs w:val="18"/>
        </w:rPr>
        <w:t>České vysoké učení technické v Praze</w:t>
      </w:r>
      <w:r w:rsidRPr="004473FD">
        <w:rPr>
          <w:rFonts w:ascii="Arial" w:hAnsi="Arial" w:cs="Arial"/>
          <w:sz w:val="18"/>
          <w:szCs w:val="18"/>
        </w:rPr>
        <w:t xml:space="preserve"> patří k největším a nejstarším technickým vysokým školám v Evropě.       V současné době má ČVUT osm fakult (stavební, strojní, elektrotechnická, jaderná a fyzikálně inženýrská, architektury, dopravní, biomedicínského inženýrství, informačních technologií) a studuje na něm přes </w:t>
      </w:r>
      <w:r w:rsidRPr="004473FD">
        <w:rPr>
          <w:rFonts w:ascii="Arial" w:hAnsi="Arial" w:cs="Arial"/>
          <w:bCs/>
          <w:color w:val="000000"/>
          <w:sz w:val="18"/>
          <w:szCs w:val="18"/>
        </w:rPr>
        <w:t>23 000 studentů</w:t>
      </w:r>
      <w:r w:rsidRPr="004473FD">
        <w:rPr>
          <w:rFonts w:ascii="Arial" w:hAnsi="Arial" w:cs="Arial"/>
          <w:sz w:val="18"/>
          <w:szCs w:val="18"/>
        </w:rPr>
        <w:t xml:space="preserve">. Pro akademický rok </w:t>
      </w:r>
      <w:r w:rsidRPr="004473FD">
        <w:rPr>
          <w:rFonts w:ascii="Arial" w:hAnsi="Arial" w:cs="Arial"/>
          <w:bCs/>
          <w:color w:val="000000"/>
          <w:sz w:val="18"/>
          <w:szCs w:val="18"/>
        </w:rPr>
        <w:t>2015/16</w:t>
      </w:r>
      <w:r w:rsidRPr="004473F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73FD">
        <w:rPr>
          <w:rFonts w:ascii="Arial" w:hAnsi="Arial" w:cs="Arial"/>
          <w:sz w:val="18"/>
          <w:szCs w:val="18"/>
        </w:rPr>
        <w:t xml:space="preserve">nabízí ČVUT svým studentům </w:t>
      </w:r>
      <w:r w:rsidRPr="004473FD">
        <w:rPr>
          <w:rFonts w:ascii="Arial" w:hAnsi="Arial" w:cs="Arial"/>
          <w:bCs/>
          <w:color w:val="000000"/>
          <w:sz w:val="18"/>
          <w:szCs w:val="18"/>
        </w:rPr>
        <w:t>117 studijních programů</w:t>
      </w:r>
      <w:r w:rsidRPr="004473F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73FD">
        <w:rPr>
          <w:rFonts w:ascii="Arial" w:hAnsi="Arial" w:cs="Arial"/>
          <w:sz w:val="18"/>
          <w:szCs w:val="18"/>
        </w:rPr>
        <w:t>a v rámci nich </w:t>
      </w:r>
      <w:r w:rsidRPr="004473FD">
        <w:rPr>
          <w:rFonts w:ascii="Arial" w:hAnsi="Arial" w:cs="Arial"/>
          <w:bCs/>
          <w:color w:val="000000"/>
          <w:sz w:val="18"/>
          <w:szCs w:val="18"/>
        </w:rPr>
        <w:t>457 studijních oborů</w:t>
      </w:r>
      <w:r w:rsidRPr="004473FD">
        <w:rPr>
          <w:rFonts w:ascii="Arial" w:hAnsi="Arial" w:cs="Arial"/>
          <w:color w:val="000000"/>
          <w:sz w:val="18"/>
          <w:szCs w:val="18"/>
        </w:rPr>
        <w:t>.</w:t>
      </w:r>
      <w:r w:rsidRPr="004473FD">
        <w:rPr>
          <w:rFonts w:ascii="Arial" w:hAnsi="Arial" w:cs="Arial"/>
          <w:sz w:val="18"/>
          <w:szCs w:val="18"/>
        </w:rPr>
        <w:t xml:space="preserve"> ČVUT vychovává moderní odborníky, vědce a manažery se znalostí cizích jazyků, kteří jsou </w:t>
      </w:r>
      <w:r w:rsidRPr="004473FD">
        <w:rPr>
          <w:rFonts w:ascii="Arial" w:hAnsi="Arial" w:cs="Arial"/>
          <w:sz w:val="18"/>
          <w:szCs w:val="18"/>
        </w:rPr>
        <w:lastRenderedPageBreak/>
        <w:t xml:space="preserve">dynamičtí, flexibilní a dokáží se rychle přizpůsobovat požadavkům trhu. V roce 2014 se ČVUT umístilo v hodnocení QS </w:t>
      </w:r>
      <w:proofErr w:type="spellStart"/>
      <w:r w:rsidRPr="004473FD">
        <w:rPr>
          <w:rFonts w:ascii="Arial" w:hAnsi="Arial" w:cs="Arial"/>
          <w:sz w:val="18"/>
          <w:szCs w:val="18"/>
        </w:rPr>
        <w:t>World</w:t>
      </w:r>
      <w:proofErr w:type="spellEnd"/>
      <w:r w:rsidRPr="004473FD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4473FD">
        <w:rPr>
          <w:rFonts w:ascii="Arial" w:hAnsi="Arial" w:cs="Arial"/>
          <w:sz w:val="18"/>
          <w:szCs w:val="18"/>
        </w:rPr>
        <w:t>Rankings</w:t>
      </w:r>
      <w:proofErr w:type="spellEnd"/>
      <w:r w:rsidRPr="004473FD">
        <w:rPr>
          <w:rFonts w:ascii="Arial" w:hAnsi="Arial" w:cs="Arial"/>
          <w:sz w:val="18"/>
          <w:szCs w:val="18"/>
        </w:rPr>
        <w:t xml:space="preserve">, které zahrnuje více než 3000 světových univerzit, ve skupině univerzit na 411. – 420. místě. V oblasti „Civil and </w:t>
      </w:r>
      <w:proofErr w:type="spellStart"/>
      <w:r w:rsidRPr="004473FD">
        <w:rPr>
          <w:rFonts w:ascii="Arial" w:hAnsi="Arial" w:cs="Arial"/>
          <w:sz w:val="18"/>
          <w:szCs w:val="18"/>
        </w:rPr>
        <w:t>Structural</w:t>
      </w:r>
      <w:proofErr w:type="spellEnd"/>
      <w:r w:rsidRPr="004473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73FD">
        <w:rPr>
          <w:rFonts w:ascii="Arial" w:hAnsi="Arial" w:cs="Arial"/>
          <w:sz w:val="18"/>
          <w:szCs w:val="18"/>
        </w:rPr>
        <w:t>Engineering</w:t>
      </w:r>
      <w:proofErr w:type="spellEnd"/>
      <w:r w:rsidRPr="004473FD">
        <w:rPr>
          <w:rFonts w:ascii="Arial" w:hAnsi="Arial" w:cs="Arial"/>
          <w:sz w:val="18"/>
          <w:szCs w:val="18"/>
        </w:rPr>
        <w:t>" bylo ČVUT hodnoceno na 51. – 100. místě, v</w:t>
      </w:r>
      <w:r w:rsidRPr="004473FD">
        <w:rPr>
          <w:rFonts w:ascii="Arial" w:hAnsi="Arial" w:cs="Arial"/>
          <w:color w:val="000000"/>
          <w:sz w:val="18"/>
          <w:szCs w:val="18"/>
        </w:rPr>
        <w:t xml:space="preserve"> oblasti </w:t>
      </w:r>
      <w:r w:rsidRPr="004473FD">
        <w:rPr>
          <w:rFonts w:ascii="Arial" w:hAnsi="Arial" w:cs="Arial"/>
          <w:sz w:val="18"/>
          <w:szCs w:val="18"/>
        </w:rPr>
        <w:t> </w:t>
      </w:r>
      <w:r w:rsidRPr="004473FD">
        <w:rPr>
          <w:rFonts w:ascii="Arial" w:hAnsi="Arial" w:cs="Arial"/>
          <w:color w:val="000000"/>
          <w:sz w:val="18"/>
          <w:szCs w:val="18"/>
        </w:rPr>
        <w:t>„</w:t>
      </w:r>
      <w:proofErr w:type="spellStart"/>
      <w:r w:rsidRPr="004473FD">
        <w:rPr>
          <w:rFonts w:ascii="Arial" w:hAnsi="Arial" w:cs="Arial"/>
          <w:sz w:val="18"/>
          <w:szCs w:val="18"/>
        </w:rPr>
        <w:t>Mechanical</w:t>
      </w:r>
      <w:proofErr w:type="spellEnd"/>
      <w:r w:rsidRPr="004473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73FD">
        <w:rPr>
          <w:rFonts w:ascii="Arial" w:hAnsi="Arial" w:cs="Arial"/>
          <w:sz w:val="18"/>
          <w:szCs w:val="18"/>
        </w:rPr>
        <w:t>Engineering</w:t>
      </w:r>
      <w:proofErr w:type="spellEnd"/>
      <w:r w:rsidRPr="004473FD">
        <w:rPr>
          <w:rFonts w:ascii="Arial" w:hAnsi="Arial" w:cs="Arial"/>
          <w:sz w:val="18"/>
          <w:szCs w:val="18"/>
        </w:rPr>
        <w:t>“ na 101. – 150. místě, v oblasti  „</w:t>
      </w:r>
      <w:proofErr w:type="spellStart"/>
      <w:r w:rsidRPr="004473FD">
        <w:rPr>
          <w:rFonts w:ascii="Arial" w:hAnsi="Arial" w:cs="Arial"/>
          <w:sz w:val="18"/>
          <w:szCs w:val="18"/>
        </w:rPr>
        <w:t>Computer</w:t>
      </w:r>
      <w:proofErr w:type="spellEnd"/>
      <w:r w:rsidRPr="004473FD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4473FD">
        <w:rPr>
          <w:rFonts w:ascii="Arial" w:hAnsi="Arial" w:cs="Arial"/>
          <w:sz w:val="18"/>
          <w:szCs w:val="18"/>
        </w:rPr>
        <w:t>Information</w:t>
      </w:r>
      <w:proofErr w:type="spellEnd"/>
      <w:r w:rsidRPr="004473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473FD">
        <w:rPr>
          <w:rFonts w:ascii="Arial" w:hAnsi="Arial" w:cs="Arial"/>
          <w:sz w:val="18"/>
          <w:szCs w:val="18"/>
        </w:rPr>
        <w:t xml:space="preserve">Systems"           </w:t>
      </w:r>
      <w:r w:rsidRPr="004473FD">
        <w:rPr>
          <w:rFonts w:ascii="Arial" w:hAnsi="Arial" w:cs="Arial"/>
          <w:color w:val="000000"/>
          <w:sz w:val="18"/>
          <w:szCs w:val="18"/>
        </w:rPr>
        <w:t>a „</w:t>
      </w:r>
      <w:proofErr w:type="spellStart"/>
      <w:r w:rsidRPr="004473FD">
        <w:rPr>
          <w:rFonts w:ascii="Arial" w:hAnsi="Arial" w:cs="Arial"/>
          <w:color w:val="000000"/>
          <w:sz w:val="18"/>
          <w:szCs w:val="18"/>
        </w:rPr>
        <w:t>Electrical</w:t>
      </w:r>
      <w:proofErr w:type="spellEnd"/>
      <w:proofErr w:type="gramEnd"/>
      <w:r w:rsidRPr="004473F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473FD">
        <w:rPr>
          <w:rFonts w:ascii="Arial" w:hAnsi="Arial" w:cs="Arial"/>
          <w:color w:val="000000"/>
          <w:sz w:val="18"/>
          <w:szCs w:val="18"/>
        </w:rPr>
        <w:t>Engineering</w:t>
      </w:r>
      <w:proofErr w:type="spellEnd"/>
      <w:r w:rsidRPr="004473FD">
        <w:rPr>
          <w:rFonts w:ascii="Arial" w:hAnsi="Arial" w:cs="Arial"/>
          <w:color w:val="000000"/>
          <w:sz w:val="18"/>
          <w:szCs w:val="18"/>
        </w:rPr>
        <w:t xml:space="preserve">“ </w:t>
      </w:r>
      <w:r w:rsidRPr="004473FD">
        <w:rPr>
          <w:rFonts w:ascii="Arial" w:hAnsi="Arial" w:cs="Arial"/>
          <w:sz w:val="18"/>
          <w:szCs w:val="18"/>
        </w:rPr>
        <w:t>na 151. – 200. místě, a stejně tak i v</w:t>
      </w:r>
      <w:r w:rsidRPr="004473FD">
        <w:rPr>
          <w:rFonts w:ascii="Arial" w:hAnsi="Arial" w:cs="Arial"/>
          <w:color w:val="000000"/>
          <w:sz w:val="18"/>
          <w:szCs w:val="18"/>
        </w:rPr>
        <w:t> </w:t>
      </w:r>
      <w:r w:rsidRPr="004473FD">
        <w:rPr>
          <w:rFonts w:ascii="Arial" w:hAnsi="Arial" w:cs="Arial"/>
          <w:sz w:val="18"/>
          <w:szCs w:val="18"/>
        </w:rPr>
        <w:t>oblast</w:t>
      </w:r>
      <w:r w:rsidRPr="004473FD">
        <w:rPr>
          <w:rFonts w:ascii="Arial" w:hAnsi="Arial" w:cs="Arial"/>
          <w:color w:val="000000"/>
          <w:sz w:val="18"/>
          <w:szCs w:val="18"/>
        </w:rPr>
        <w:t>ech „</w:t>
      </w:r>
      <w:proofErr w:type="spellStart"/>
      <w:r w:rsidRPr="004473FD">
        <w:rPr>
          <w:rFonts w:ascii="Arial" w:hAnsi="Arial" w:cs="Arial"/>
          <w:color w:val="000000"/>
          <w:sz w:val="18"/>
          <w:szCs w:val="18"/>
        </w:rPr>
        <w:t>Mathematics</w:t>
      </w:r>
      <w:proofErr w:type="spellEnd"/>
      <w:r w:rsidRPr="004473FD">
        <w:rPr>
          <w:rFonts w:ascii="Arial" w:hAnsi="Arial" w:cs="Arial"/>
          <w:color w:val="000000"/>
          <w:sz w:val="18"/>
          <w:szCs w:val="18"/>
        </w:rPr>
        <w:t>“ a „</w:t>
      </w:r>
      <w:proofErr w:type="spellStart"/>
      <w:r w:rsidRPr="004473FD">
        <w:rPr>
          <w:rFonts w:ascii="Arial" w:hAnsi="Arial" w:cs="Arial"/>
          <w:color w:val="000000"/>
          <w:sz w:val="18"/>
          <w:szCs w:val="18"/>
        </w:rPr>
        <w:t>Physics</w:t>
      </w:r>
      <w:proofErr w:type="spellEnd"/>
      <w:r w:rsidRPr="004473FD">
        <w:rPr>
          <w:rFonts w:ascii="Arial" w:hAnsi="Arial" w:cs="Arial"/>
          <w:color w:val="000000"/>
          <w:sz w:val="18"/>
          <w:szCs w:val="18"/>
        </w:rPr>
        <w:t xml:space="preserve"> and Astronomy“</w:t>
      </w:r>
      <w:r w:rsidRPr="004473FD">
        <w:rPr>
          <w:rFonts w:ascii="Arial" w:hAnsi="Arial" w:cs="Arial"/>
          <w:sz w:val="18"/>
          <w:szCs w:val="18"/>
        </w:rPr>
        <w:t xml:space="preserve">. Více informací najdete na </w:t>
      </w:r>
      <w:hyperlink r:id="rId9" w:history="1">
        <w:r w:rsidRPr="004473FD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</w:p>
    <w:p w:rsidR="00E71965" w:rsidRPr="008F322E" w:rsidRDefault="00E71965" w:rsidP="002C77E2">
      <w:pPr>
        <w:jc w:val="both"/>
        <w:rPr>
          <w:rFonts w:ascii="Arial" w:hAnsi="Arial" w:cs="Arial"/>
        </w:rPr>
      </w:pPr>
    </w:p>
    <w:p w:rsidR="002C77E2" w:rsidRPr="008F322E" w:rsidRDefault="002C77E2" w:rsidP="00E03A2A">
      <w:pPr>
        <w:jc w:val="both"/>
        <w:rPr>
          <w:rFonts w:ascii="Arial" w:hAnsi="Arial" w:cs="Arial"/>
        </w:rPr>
      </w:pPr>
    </w:p>
    <w:sectPr w:rsidR="002C77E2" w:rsidRPr="008F322E" w:rsidSect="00C02A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3E" w:rsidRDefault="002D7F3E" w:rsidP="004938B8">
      <w:pPr>
        <w:spacing w:after="0" w:line="240" w:lineRule="auto"/>
      </w:pPr>
      <w:r>
        <w:separator/>
      </w:r>
    </w:p>
  </w:endnote>
  <w:endnote w:type="continuationSeparator" w:id="0">
    <w:p w:rsidR="002D7F3E" w:rsidRDefault="002D7F3E" w:rsidP="0049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63" w:rsidRDefault="00967D63" w:rsidP="00C02A9F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9F" w:rsidRDefault="00C02A9F">
    <w:pPr>
      <w:pStyle w:val="Zpat"/>
    </w:pPr>
    <w:r w:rsidRPr="00970766">
      <w:rPr>
        <w:noProof/>
        <w:sz w:val="20"/>
        <w:szCs w:val="20"/>
        <w:lang w:eastAsia="cs-CZ"/>
      </w:rPr>
      <w:drawing>
        <wp:inline distT="0" distB="0" distL="0" distR="0" wp14:anchorId="2F53D91C" wp14:editId="3EBCD0D4">
          <wp:extent cx="5400000" cy="1509999"/>
          <wp:effectExtent l="0" t="0" r="0" b="0"/>
          <wp:docPr id="6" name="Obrázek 6" descr="P:\Klienti\CVUT\UCEEB\REALIZACE\Publicita\Loga\Loga_MSMT_EU_OP VaVpI_barevna_vodorovne\3.2log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lienti\CVUT\UCEEB\REALIZACE\Publicita\Loga\Loga_MSMT_EU_OP VaVpI_barevna_vodorovne\3.2log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50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3E" w:rsidRDefault="002D7F3E" w:rsidP="004938B8">
      <w:pPr>
        <w:spacing w:after="0" w:line="240" w:lineRule="auto"/>
      </w:pPr>
      <w:r>
        <w:separator/>
      </w:r>
    </w:p>
  </w:footnote>
  <w:footnote w:type="continuationSeparator" w:id="0">
    <w:p w:rsidR="002D7F3E" w:rsidRDefault="002D7F3E" w:rsidP="0049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9F" w:rsidRPr="002E4F92" w:rsidRDefault="00967D63" w:rsidP="00C02A9F">
    <w:pPr>
      <w:tabs>
        <w:tab w:val="left" w:pos="7797"/>
      </w:tabs>
      <w:spacing w:after="0"/>
      <w:ind w:left="709" w:right="-709"/>
      <w:rPr>
        <w:rFonts w:ascii="Times" w:hAnsi="Times"/>
        <w:sz w:val="20"/>
        <w:szCs w:val="20"/>
      </w:rPr>
    </w:pPr>
    <w:r w:rsidRPr="00FB4F98">
      <w:rPr>
        <w:rFonts w:ascii="Verdana" w:hAnsi="Verdana"/>
        <w:b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58752" behindDoc="0" locked="0" layoutInCell="1" allowOverlap="1" wp14:anchorId="3E6B30C8" wp14:editId="313B46D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627602"/>
          <wp:effectExtent l="0" t="0" r="0" b="0"/>
          <wp:wrapNone/>
          <wp:docPr id="2" name="Picture 1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2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D63" w:rsidRPr="002E4F92" w:rsidRDefault="00967D63" w:rsidP="00F60B8F">
    <w:pPr>
      <w:tabs>
        <w:tab w:val="left" w:pos="9072"/>
      </w:tabs>
      <w:spacing w:before="20" w:after="0"/>
      <w:ind w:left="709"/>
      <w:rPr>
        <w:rFonts w:ascii="Times" w:hAnsi="Time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9F" w:rsidRPr="00FB4F98" w:rsidRDefault="00C02A9F" w:rsidP="00C02A9F">
    <w:pPr>
      <w:tabs>
        <w:tab w:val="left" w:pos="7797"/>
      </w:tabs>
      <w:spacing w:after="0"/>
      <w:ind w:left="709" w:right="-709"/>
      <w:rPr>
        <w:rFonts w:ascii="Verdana" w:hAnsi="Verdana"/>
        <w:b/>
        <w:sz w:val="24"/>
        <w:szCs w:val="24"/>
      </w:rPr>
    </w:pPr>
    <w:r w:rsidRPr="00FB4F98">
      <w:rPr>
        <w:rFonts w:ascii="Verdana" w:hAnsi="Verdana"/>
        <w:b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60800" behindDoc="0" locked="0" layoutInCell="1" allowOverlap="1" wp14:anchorId="455F005D" wp14:editId="689DCE9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627602"/>
          <wp:effectExtent l="0" t="0" r="0" b="0"/>
          <wp:wrapNone/>
          <wp:docPr id="5" name="Picture 1" descr="Macintosh HD:Users:Lukas:Documents:Skola:Grafika:Loga_CVUT:logo_cv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kas:Documents:Skola:Grafika:Loga_CVUT:logo_cvu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2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4"/>
        <w:szCs w:val="24"/>
      </w:rPr>
      <w:t>Č</w:t>
    </w:r>
    <w:r w:rsidRPr="00FB4F98">
      <w:rPr>
        <w:rFonts w:ascii="Verdana" w:hAnsi="Verdana"/>
        <w:b/>
        <w:sz w:val="24"/>
        <w:szCs w:val="24"/>
      </w:rPr>
      <w:t>ESKÉ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VYSOKÉ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UČENÍ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TECHNICKÉ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V</w:t>
    </w:r>
    <w:r w:rsidR="0076150C">
      <w:rPr>
        <w:rFonts w:ascii="Verdana" w:hAnsi="Verdana"/>
        <w:b/>
        <w:sz w:val="24"/>
        <w:szCs w:val="24"/>
      </w:rPr>
      <w:t xml:space="preserve"> </w:t>
    </w:r>
    <w:r w:rsidRPr="00FB4F98">
      <w:rPr>
        <w:rFonts w:ascii="Verdana" w:hAnsi="Verdana"/>
        <w:b/>
        <w:sz w:val="24"/>
        <w:szCs w:val="24"/>
      </w:rPr>
      <w:t>PRAZE</w:t>
    </w:r>
  </w:p>
  <w:p w:rsidR="00C02A9F" w:rsidRPr="002E4F92" w:rsidRDefault="00C02A9F" w:rsidP="00C02A9F">
    <w:pPr>
      <w:pBdr>
        <w:top w:val="single" w:sz="12" w:space="1" w:color="0078C0"/>
      </w:pBdr>
      <w:tabs>
        <w:tab w:val="left" w:pos="9072"/>
      </w:tabs>
      <w:spacing w:after="0"/>
      <w:ind w:left="709"/>
      <w:rPr>
        <w:rFonts w:ascii="Helvetica" w:hAnsi="Helvetica"/>
        <w:b/>
        <w:sz w:val="20"/>
        <w:szCs w:val="20"/>
      </w:rPr>
    </w:pPr>
    <w:r w:rsidRPr="002E4F92">
      <w:rPr>
        <w:rFonts w:ascii="Helvetica" w:hAnsi="Helvetica"/>
        <w:b/>
        <w:sz w:val="20"/>
        <w:szCs w:val="20"/>
      </w:rPr>
      <w:t>Univerzitní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centrum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energeticky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efektivních</w:t>
    </w:r>
    <w:r w:rsidR="0076150C">
      <w:rPr>
        <w:rFonts w:ascii="Helvetica" w:hAnsi="Helvetica"/>
        <w:b/>
        <w:sz w:val="20"/>
        <w:szCs w:val="20"/>
      </w:rPr>
      <w:t xml:space="preserve"> </w:t>
    </w:r>
    <w:r w:rsidRPr="002E4F92">
      <w:rPr>
        <w:rFonts w:ascii="Helvetica" w:hAnsi="Helvetica"/>
        <w:b/>
        <w:sz w:val="20"/>
        <w:szCs w:val="20"/>
      </w:rPr>
      <w:t>budov</w:t>
    </w:r>
  </w:p>
  <w:p w:rsidR="00C02A9F" w:rsidRDefault="00C84DF0" w:rsidP="00C84DF0">
    <w:pPr>
      <w:tabs>
        <w:tab w:val="left" w:pos="9072"/>
      </w:tabs>
      <w:spacing w:before="20" w:after="0"/>
      <w:ind w:left="709"/>
    </w:pPr>
    <w:r>
      <w:rPr>
        <w:rFonts w:ascii="Times" w:hAnsi="Times"/>
        <w:sz w:val="20"/>
        <w:szCs w:val="20"/>
      </w:rPr>
      <w:t>Třinecká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1024,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273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43</w:t>
    </w:r>
    <w:r w:rsidR="0076150C">
      <w:rPr>
        <w:rFonts w:ascii="Times" w:hAnsi="Times"/>
        <w:sz w:val="20"/>
        <w:szCs w:val="20"/>
      </w:rPr>
      <w:t xml:space="preserve"> </w:t>
    </w:r>
    <w:r>
      <w:rPr>
        <w:rFonts w:ascii="Times" w:hAnsi="Times"/>
        <w:sz w:val="20"/>
        <w:szCs w:val="20"/>
      </w:rPr>
      <w:t>Buštěhrad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725A"/>
    <w:multiLevelType w:val="hybridMultilevel"/>
    <w:tmpl w:val="826CD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8"/>
    <w:rsid w:val="00065892"/>
    <w:rsid w:val="00074E27"/>
    <w:rsid w:val="000A3DA6"/>
    <w:rsid w:val="000C31E1"/>
    <w:rsid w:val="000D24F7"/>
    <w:rsid w:val="00116980"/>
    <w:rsid w:val="001671D4"/>
    <w:rsid w:val="0026609C"/>
    <w:rsid w:val="0028364D"/>
    <w:rsid w:val="002C77E2"/>
    <w:rsid w:val="002D7F3E"/>
    <w:rsid w:val="002E4F92"/>
    <w:rsid w:val="002E6C11"/>
    <w:rsid w:val="002E6C1D"/>
    <w:rsid w:val="002F5E4E"/>
    <w:rsid w:val="00302FBD"/>
    <w:rsid w:val="003404FC"/>
    <w:rsid w:val="003823CA"/>
    <w:rsid w:val="00394D57"/>
    <w:rsid w:val="003B35FD"/>
    <w:rsid w:val="003D0D40"/>
    <w:rsid w:val="00417DD7"/>
    <w:rsid w:val="00437048"/>
    <w:rsid w:val="00442A1E"/>
    <w:rsid w:val="004473FD"/>
    <w:rsid w:val="004938B8"/>
    <w:rsid w:val="004D0251"/>
    <w:rsid w:val="00571813"/>
    <w:rsid w:val="005A2650"/>
    <w:rsid w:val="005D4328"/>
    <w:rsid w:val="00613631"/>
    <w:rsid w:val="00617B9C"/>
    <w:rsid w:val="00670008"/>
    <w:rsid w:val="0067117D"/>
    <w:rsid w:val="00687594"/>
    <w:rsid w:val="0069249C"/>
    <w:rsid w:val="006B1513"/>
    <w:rsid w:val="006C7C80"/>
    <w:rsid w:val="007063C8"/>
    <w:rsid w:val="00721513"/>
    <w:rsid w:val="0076150C"/>
    <w:rsid w:val="007825FC"/>
    <w:rsid w:val="008235C2"/>
    <w:rsid w:val="008435B7"/>
    <w:rsid w:val="00851FF7"/>
    <w:rsid w:val="00890A6B"/>
    <w:rsid w:val="0089480D"/>
    <w:rsid w:val="008A4749"/>
    <w:rsid w:val="008A7634"/>
    <w:rsid w:val="008C3DAC"/>
    <w:rsid w:val="008F1DFB"/>
    <w:rsid w:val="008F322E"/>
    <w:rsid w:val="009021E6"/>
    <w:rsid w:val="00902EBB"/>
    <w:rsid w:val="0095368A"/>
    <w:rsid w:val="009570E5"/>
    <w:rsid w:val="00967D63"/>
    <w:rsid w:val="00970766"/>
    <w:rsid w:val="009F02E2"/>
    <w:rsid w:val="00A26B54"/>
    <w:rsid w:val="00A438F3"/>
    <w:rsid w:val="00A91655"/>
    <w:rsid w:val="00AD6B8F"/>
    <w:rsid w:val="00B02562"/>
    <w:rsid w:val="00B70EB9"/>
    <w:rsid w:val="00B72FFF"/>
    <w:rsid w:val="00B925CD"/>
    <w:rsid w:val="00BA496A"/>
    <w:rsid w:val="00BD67EB"/>
    <w:rsid w:val="00C02A9F"/>
    <w:rsid w:val="00C732AE"/>
    <w:rsid w:val="00C84DF0"/>
    <w:rsid w:val="00CE0B97"/>
    <w:rsid w:val="00CE0E60"/>
    <w:rsid w:val="00D102C3"/>
    <w:rsid w:val="00D171A0"/>
    <w:rsid w:val="00D62435"/>
    <w:rsid w:val="00D64F7D"/>
    <w:rsid w:val="00D751A9"/>
    <w:rsid w:val="00D75C50"/>
    <w:rsid w:val="00DB1863"/>
    <w:rsid w:val="00DB61DE"/>
    <w:rsid w:val="00DC7C0C"/>
    <w:rsid w:val="00DF437A"/>
    <w:rsid w:val="00DF6900"/>
    <w:rsid w:val="00DF7261"/>
    <w:rsid w:val="00E03A2A"/>
    <w:rsid w:val="00E1797A"/>
    <w:rsid w:val="00E24D7C"/>
    <w:rsid w:val="00E26E08"/>
    <w:rsid w:val="00E34A46"/>
    <w:rsid w:val="00E71965"/>
    <w:rsid w:val="00EB1064"/>
    <w:rsid w:val="00F052F4"/>
    <w:rsid w:val="00F14438"/>
    <w:rsid w:val="00F60B8F"/>
    <w:rsid w:val="00F650F5"/>
    <w:rsid w:val="00FB4F98"/>
    <w:rsid w:val="00FE1ABB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E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C77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8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938B8"/>
  </w:style>
  <w:style w:type="paragraph" w:styleId="Zpat">
    <w:name w:val="footer"/>
    <w:basedOn w:val="Normln"/>
    <w:link w:val="ZpatChar"/>
    <w:uiPriority w:val="99"/>
    <w:unhideWhenUsed/>
    <w:rsid w:val="004938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938B8"/>
  </w:style>
  <w:style w:type="paragraph" w:styleId="Textbubliny">
    <w:name w:val="Balloon Text"/>
    <w:basedOn w:val="Normln"/>
    <w:link w:val="TextbublinyChar"/>
    <w:uiPriority w:val="99"/>
    <w:semiHidden/>
    <w:unhideWhenUsed/>
    <w:rsid w:val="004938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D6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2C77E2"/>
    <w:rPr>
      <w:rFonts w:ascii="Arial" w:eastAsiaTheme="majorEastAsia" w:hAnsi="Arial" w:cstheme="majorBidi"/>
      <w:b/>
      <w:bCs/>
      <w:sz w:val="28"/>
      <w:szCs w:val="28"/>
    </w:rPr>
  </w:style>
  <w:style w:type="paragraph" w:styleId="Normlnweb">
    <w:name w:val="Normal (Web)"/>
    <w:basedOn w:val="Normln"/>
    <w:semiHidden/>
    <w:unhideWhenUsed/>
    <w:rsid w:val="002C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1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1E6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E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C77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8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938B8"/>
  </w:style>
  <w:style w:type="paragraph" w:styleId="Zpat">
    <w:name w:val="footer"/>
    <w:basedOn w:val="Normln"/>
    <w:link w:val="ZpatChar"/>
    <w:uiPriority w:val="99"/>
    <w:unhideWhenUsed/>
    <w:rsid w:val="004938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938B8"/>
  </w:style>
  <w:style w:type="paragraph" w:styleId="Textbubliny">
    <w:name w:val="Balloon Text"/>
    <w:basedOn w:val="Normln"/>
    <w:link w:val="TextbublinyChar"/>
    <w:uiPriority w:val="99"/>
    <w:semiHidden/>
    <w:unhideWhenUsed/>
    <w:rsid w:val="004938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D6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2C77E2"/>
    <w:rPr>
      <w:rFonts w:ascii="Arial" w:eastAsiaTheme="majorEastAsia" w:hAnsi="Arial" w:cstheme="majorBidi"/>
      <w:b/>
      <w:bCs/>
      <w:sz w:val="28"/>
      <w:szCs w:val="28"/>
    </w:rPr>
  </w:style>
  <w:style w:type="paragraph" w:styleId="Normlnweb">
    <w:name w:val="Normal (Web)"/>
    <w:basedOn w:val="Normln"/>
    <w:semiHidden/>
    <w:unhideWhenUsed/>
    <w:rsid w:val="002C7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1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1E6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ka.novotna@uceeb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ut.cz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Garant</dc:creator>
  <cp:lastModifiedBy>novotna</cp:lastModifiedBy>
  <cp:revision>2</cp:revision>
  <cp:lastPrinted>2014-10-06T10:56:00Z</cp:lastPrinted>
  <dcterms:created xsi:type="dcterms:W3CDTF">2015-07-08T13:26:00Z</dcterms:created>
  <dcterms:modified xsi:type="dcterms:W3CDTF">2015-07-08T13:26:00Z</dcterms:modified>
</cp:coreProperties>
</file>